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auto"/>
        <w:autoSpaceDE w:val="0"/>
        <w:autoSpaceDN w:val="0"/>
        <w:spacing w:line="240" w:lineRule="auto"/>
        <w:ind w:firstLine="0" w:firstLineChars="0"/>
        <w:rPr>
          <w:rFonts w:eastAsia="黑体"/>
          <w:szCs w:val="24"/>
        </w:rPr>
      </w:pPr>
      <w:r>
        <w:rPr>
          <w:rFonts w:hint="eastAsia" w:eastAsia="黑体"/>
          <w:szCs w:val="24"/>
          <w:lang w:eastAsia="zh-CN"/>
        </w:rPr>
        <w:t>附件</w:t>
      </w:r>
      <w:r>
        <w:rPr>
          <w:rFonts w:eastAsia="黑体"/>
          <w:szCs w:val="24"/>
        </w:rPr>
        <w:t>2</w:t>
      </w:r>
    </w:p>
    <w:p>
      <w:pPr>
        <w:widowControl/>
        <w:shd w:val="clear" w:color="auto" w:fill="auto"/>
        <w:tabs>
          <w:tab w:val="left" w:pos="8580"/>
        </w:tabs>
        <w:adjustRightInd w:val="0"/>
        <w:snapToGrid w:val="0"/>
        <w:spacing w:line="300" w:lineRule="auto"/>
        <w:ind w:firstLine="0" w:firstLineChars="0"/>
        <w:rPr>
          <w:rFonts w:eastAsia="方正仿宋_GBK"/>
          <w:spacing w:val="2"/>
          <w:szCs w:val="32"/>
        </w:rPr>
      </w:pPr>
    </w:p>
    <w:p>
      <w:pPr>
        <w:widowControl/>
        <w:shd w:val="clear" w:color="auto" w:fill="auto"/>
        <w:tabs>
          <w:tab w:val="left" w:pos="8580"/>
        </w:tabs>
        <w:adjustRightInd w:val="0"/>
        <w:snapToGrid w:val="0"/>
        <w:spacing w:line="300" w:lineRule="auto"/>
        <w:ind w:firstLine="0" w:firstLineChars="0"/>
        <w:rPr>
          <w:spacing w:val="2"/>
          <w:szCs w:val="32"/>
        </w:rPr>
      </w:pPr>
      <w:r>
        <w:rPr>
          <w:spacing w:val="2"/>
          <w:szCs w:val="32"/>
        </w:rPr>
        <w:t>申报编号（由设区市统一排序）：</w:t>
      </w:r>
    </w:p>
    <w:p>
      <w:pPr>
        <w:widowControl/>
        <w:shd w:val="clear" w:color="auto" w:fill="auto"/>
        <w:adjustRightInd w:val="0"/>
        <w:snapToGrid w:val="0"/>
        <w:spacing w:line="360" w:lineRule="auto"/>
        <w:ind w:firstLine="560" w:firstLineChars="0"/>
        <w:jc w:val="right"/>
        <w:rPr>
          <w:rFonts w:eastAsia="楷体_GB2312"/>
          <w:sz w:val="28"/>
          <w:szCs w:val="44"/>
        </w:rPr>
      </w:pPr>
      <w:bookmarkStart w:id="0" w:name="_GoBack"/>
      <w:bookmarkEnd w:id="0"/>
    </w:p>
    <w:p>
      <w:pPr>
        <w:widowControl/>
        <w:shd w:val="clear" w:color="auto" w:fill="auto"/>
        <w:adjustRightInd w:val="0"/>
        <w:snapToGrid w:val="0"/>
        <w:spacing w:line="360" w:lineRule="auto"/>
        <w:ind w:firstLine="0" w:firstLineChars="0"/>
        <w:jc w:val="center"/>
        <w:rPr>
          <w:rFonts w:hint="default" w:eastAsia="方正小标宋简体"/>
          <w:b w:val="0"/>
          <w:bCs/>
          <w:sz w:val="48"/>
          <w:szCs w:val="48"/>
        </w:rPr>
      </w:pPr>
      <w:r>
        <w:rPr>
          <w:rFonts w:hint="default" w:eastAsia="方正小标宋简体"/>
          <w:b w:val="0"/>
          <w:bCs/>
          <w:sz w:val="48"/>
          <w:szCs w:val="48"/>
        </w:rPr>
        <w:t>浙江省服务业领军企业</w:t>
      </w:r>
    </w:p>
    <w:p>
      <w:pPr>
        <w:widowControl/>
        <w:shd w:val="clear" w:color="auto" w:fill="auto"/>
        <w:adjustRightInd w:val="0"/>
        <w:snapToGrid w:val="0"/>
        <w:spacing w:line="360" w:lineRule="auto"/>
        <w:ind w:firstLine="0" w:firstLineChars="0"/>
        <w:jc w:val="center"/>
        <w:rPr>
          <w:rFonts w:hint="default" w:eastAsia="方正小标宋简体"/>
          <w:b w:val="0"/>
          <w:bCs/>
          <w:sz w:val="48"/>
          <w:szCs w:val="48"/>
        </w:rPr>
      </w:pPr>
      <w:r>
        <w:rPr>
          <w:rFonts w:hint="default" w:eastAsia="方正小标宋简体"/>
          <w:b w:val="0"/>
          <w:bCs/>
          <w:sz w:val="48"/>
          <w:szCs w:val="48"/>
        </w:rPr>
        <w:t>申报书</w:t>
      </w:r>
    </w:p>
    <w:p>
      <w:pPr>
        <w:widowControl/>
        <w:shd w:val="clear" w:color="auto" w:fill="auto"/>
        <w:tabs>
          <w:tab w:val="left" w:pos="2160"/>
        </w:tabs>
        <w:spacing w:line="760" w:lineRule="exact"/>
        <w:ind w:firstLine="0" w:firstLineChars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（</w:t>
      </w:r>
      <w:r>
        <w:rPr>
          <w:rFonts w:eastAsia="黑体"/>
          <w:sz w:val="30"/>
          <w:szCs w:val="30"/>
          <w:u w:val="single"/>
        </w:rPr>
        <w:t xml:space="preserve">         </w:t>
      </w:r>
      <w:r>
        <w:rPr>
          <w:rFonts w:eastAsia="黑体"/>
          <w:sz w:val="36"/>
          <w:szCs w:val="36"/>
        </w:rPr>
        <w:t xml:space="preserve">市 </w:t>
      </w:r>
      <w:r>
        <w:rPr>
          <w:rFonts w:eastAsia="黑体"/>
          <w:sz w:val="30"/>
          <w:szCs w:val="30"/>
          <w:u w:val="single"/>
        </w:rPr>
        <w:t xml:space="preserve">        </w:t>
      </w:r>
      <w:r>
        <w:rPr>
          <w:rFonts w:eastAsia="黑体"/>
          <w:sz w:val="36"/>
          <w:szCs w:val="36"/>
        </w:rPr>
        <w:t>县（市、区））</w:t>
      </w:r>
    </w:p>
    <w:p>
      <w:pPr>
        <w:widowControl/>
        <w:shd w:val="clear" w:color="auto" w:fill="auto"/>
        <w:adjustRightInd w:val="0"/>
        <w:snapToGrid w:val="0"/>
        <w:spacing w:line="360" w:lineRule="auto"/>
        <w:ind w:firstLine="560" w:firstLineChars="0"/>
        <w:jc w:val="center"/>
        <w:rPr>
          <w:rFonts w:eastAsia="宋体"/>
          <w:sz w:val="28"/>
          <w:szCs w:val="20"/>
        </w:rPr>
      </w:pPr>
    </w:p>
    <w:p>
      <w:pPr>
        <w:widowControl/>
        <w:shd w:val="clear" w:color="auto" w:fill="auto"/>
        <w:adjustRightInd w:val="0"/>
        <w:snapToGrid w:val="0"/>
        <w:spacing w:line="360" w:lineRule="auto"/>
        <w:ind w:firstLine="560" w:firstLineChars="0"/>
        <w:jc w:val="center"/>
        <w:rPr>
          <w:sz w:val="28"/>
          <w:szCs w:val="44"/>
        </w:rPr>
      </w:pPr>
    </w:p>
    <w:p>
      <w:pPr>
        <w:widowControl/>
        <w:shd w:val="clear" w:color="auto" w:fill="auto"/>
        <w:adjustRightInd w:val="0"/>
        <w:snapToGrid w:val="0"/>
        <w:spacing w:line="640" w:lineRule="exact"/>
        <w:ind w:firstLine="600" w:firstLineChars="0"/>
        <w:rPr>
          <w:sz w:val="30"/>
          <w:szCs w:val="44"/>
          <w:u w:val="single"/>
        </w:rPr>
      </w:pPr>
      <w:r>
        <w:rPr>
          <w:sz w:val="30"/>
          <w:szCs w:val="30"/>
        </w:rPr>
        <w:t xml:space="preserve">申报单位（盖章） </w:t>
      </w:r>
      <w:r>
        <w:rPr>
          <w:sz w:val="30"/>
          <w:szCs w:val="30"/>
          <w:u w:val="single"/>
        </w:rPr>
        <w:t xml:space="preserve">                                  </w:t>
      </w:r>
      <w:r>
        <w:rPr>
          <w:sz w:val="30"/>
          <w:szCs w:val="44"/>
          <w:u w:val="single"/>
        </w:rPr>
        <w:t xml:space="preserve"> </w:t>
      </w:r>
    </w:p>
    <w:p>
      <w:pPr>
        <w:widowControl/>
        <w:shd w:val="clear" w:color="auto" w:fill="auto"/>
        <w:spacing w:line="640" w:lineRule="exact"/>
        <w:ind w:firstLine="600" w:firstLineChars="0"/>
        <w:rPr>
          <w:sz w:val="30"/>
          <w:szCs w:val="30"/>
          <w:u w:val="single"/>
        </w:rPr>
      </w:pPr>
      <w:r>
        <w:rPr>
          <w:sz w:val="30"/>
          <w:szCs w:val="30"/>
          <w:highlight w:val="none"/>
        </w:rPr>
        <w:t>申报行业领域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                                  </w:t>
      </w:r>
    </w:p>
    <w:p>
      <w:pPr>
        <w:widowControl/>
        <w:shd w:val="clear" w:color="auto" w:fill="auto"/>
        <w:spacing w:line="640" w:lineRule="exact"/>
        <w:ind w:firstLine="600" w:firstLineChars="0"/>
        <w:rPr>
          <w:sz w:val="30"/>
          <w:szCs w:val="30"/>
          <w:u w:val="single"/>
        </w:rPr>
      </w:pPr>
      <w:r>
        <w:rPr>
          <w:sz w:val="30"/>
          <w:szCs w:val="30"/>
        </w:rPr>
        <w:t>单位地址</w:t>
      </w:r>
      <w:r>
        <w:rPr>
          <w:sz w:val="30"/>
          <w:szCs w:val="30"/>
          <w:u w:val="single"/>
        </w:rPr>
        <w:t xml:space="preserve">                                            </w:t>
      </w:r>
    </w:p>
    <w:p>
      <w:pPr>
        <w:widowControl/>
        <w:shd w:val="clear" w:color="auto" w:fill="auto"/>
        <w:spacing w:line="640" w:lineRule="exact"/>
        <w:ind w:firstLine="600" w:firstLineChars="0"/>
        <w:rPr>
          <w:sz w:val="36"/>
          <w:szCs w:val="36"/>
        </w:rPr>
      </w:pPr>
      <w:r>
        <w:rPr>
          <w:sz w:val="30"/>
          <w:szCs w:val="30"/>
        </w:rPr>
        <w:t>联系人</w:t>
      </w:r>
      <w:r>
        <w:rPr>
          <w:sz w:val="30"/>
          <w:szCs w:val="30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                                </w:t>
      </w:r>
      <w:r>
        <w:rPr>
          <w:sz w:val="36"/>
          <w:szCs w:val="36"/>
        </w:rPr>
        <w:t xml:space="preserve"> </w:t>
      </w:r>
    </w:p>
    <w:p>
      <w:pPr>
        <w:widowControl/>
        <w:shd w:val="clear" w:color="auto" w:fill="auto"/>
        <w:tabs>
          <w:tab w:val="left" w:pos="426"/>
        </w:tabs>
        <w:spacing w:line="640" w:lineRule="exact"/>
        <w:ind w:firstLine="600" w:firstLineChars="0"/>
        <w:rPr>
          <w:sz w:val="30"/>
          <w:szCs w:val="30"/>
        </w:rPr>
      </w:pPr>
      <w:r>
        <w:rPr>
          <w:sz w:val="30"/>
          <w:szCs w:val="30"/>
        </w:rPr>
        <w:t>联系电话及传真</w:t>
      </w:r>
      <w:r>
        <w:rPr>
          <w:sz w:val="36"/>
          <w:szCs w:val="36"/>
          <w:u w:val="single"/>
        </w:rPr>
        <w:t xml:space="preserve">                               </w:t>
      </w:r>
      <w:r>
        <w:rPr>
          <w:sz w:val="36"/>
          <w:szCs w:val="36"/>
        </w:rPr>
        <w:t xml:space="preserve"> </w:t>
      </w:r>
    </w:p>
    <w:p>
      <w:pPr>
        <w:widowControl/>
        <w:shd w:val="clear" w:color="auto" w:fill="auto"/>
        <w:tabs>
          <w:tab w:val="left" w:pos="1209"/>
        </w:tabs>
        <w:spacing w:line="640" w:lineRule="exact"/>
        <w:ind w:firstLine="600" w:firstLineChars="0"/>
        <w:rPr>
          <w:sz w:val="30"/>
          <w:szCs w:val="30"/>
        </w:rPr>
      </w:pPr>
      <w:r>
        <w:rPr>
          <w:sz w:val="30"/>
          <w:szCs w:val="30"/>
        </w:rPr>
        <w:t>申报日期</w:t>
      </w:r>
      <w:r>
        <w:rPr>
          <w:sz w:val="30"/>
          <w:szCs w:val="30"/>
          <w:u w:val="single"/>
        </w:rPr>
        <w:t xml:space="preserve">                                            </w:t>
      </w:r>
    </w:p>
    <w:p>
      <w:pPr>
        <w:widowControl/>
        <w:shd w:val="clear" w:color="auto" w:fill="auto"/>
        <w:adjustRightInd w:val="0"/>
        <w:snapToGrid w:val="0"/>
        <w:spacing w:line="360" w:lineRule="auto"/>
        <w:ind w:firstLine="600" w:firstLineChars="0"/>
        <w:rPr>
          <w:rFonts w:eastAsia="宋体"/>
          <w:sz w:val="30"/>
          <w:szCs w:val="20"/>
          <w:u w:val="single"/>
        </w:rPr>
      </w:pPr>
    </w:p>
    <w:p>
      <w:pPr>
        <w:widowControl/>
        <w:shd w:val="clear" w:color="auto" w:fill="auto"/>
        <w:adjustRightInd w:val="0"/>
        <w:snapToGrid w:val="0"/>
        <w:spacing w:line="360" w:lineRule="auto"/>
        <w:ind w:firstLine="420" w:firstLineChars="0"/>
        <w:jc w:val="center"/>
        <w:rPr>
          <w:sz w:val="21"/>
          <w:szCs w:val="44"/>
        </w:rPr>
      </w:pPr>
    </w:p>
    <w:p>
      <w:pPr>
        <w:widowControl/>
        <w:shd w:val="clear" w:color="auto" w:fill="auto"/>
        <w:tabs>
          <w:tab w:val="left" w:pos="8736"/>
        </w:tabs>
        <w:adjustRightInd w:val="0"/>
        <w:snapToGrid w:val="0"/>
        <w:spacing w:line="360" w:lineRule="auto"/>
        <w:ind w:right="-112" w:rightChars="-37" w:firstLine="720" w:firstLineChars="0"/>
        <w:jc w:val="center"/>
        <w:rPr>
          <w:sz w:val="36"/>
          <w:szCs w:val="20"/>
        </w:rPr>
      </w:pPr>
    </w:p>
    <w:p>
      <w:pPr>
        <w:shd w:val="clear" w:color="auto" w:fill="auto"/>
        <w:spacing w:line="360" w:lineRule="auto"/>
        <w:ind w:firstLine="608" w:firstLineChars="177"/>
        <w:jc w:val="left"/>
        <w:rPr>
          <w:rFonts w:eastAsia="华文中宋"/>
          <w:sz w:val="36"/>
        </w:rPr>
        <w:sectPr>
          <w:headerReference r:id="rId5" w:type="default"/>
          <w:footerReference r:id="rId6" w:type="default"/>
          <w:pgSz w:w="11905" w:h="16838"/>
          <w:pgMar w:top="2098" w:right="1474" w:bottom="1984" w:left="1587" w:header="850" w:footer="1587" w:gutter="0"/>
          <w:pgNumType w:fmt="numberInDash"/>
          <w:cols w:space="720" w:num="1"/>
          <w:docGrid w:type="linesAndChars" w:linePitch="579" w:charSpace="-849"/>
        </w:sectPr>
      </w:pPr>
    </w:p>
    <w:tbl>
      <w:tblPr>
        <w:tblStyle w:val="1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31"/>
        <w:gridCol w:w="1263"/>
        <w:gridCol w:w="296"/>
        <w:gridCol w:w="383"/>
        <w:gridCol w:w="451"/>
        <w:gridCol w:w="15"/>
        <w:gridCol w:w="1280"/>
        <w:gridCol w:w="1308"/>
        <w:gridCol w:w="55"/>
        <w:gridCol w:w="295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黑体"/>
                <w:sz w:val="28"/>
                <w:szCs w:val="44"/>
              </w:rPr>
            </w:pPr>
            <w:r>
              <w:rPr>
                <w:rFonts w:eastAsia="黑体"/>
                <w:sz w:val="28"/>
                <w:szCs w:val="4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企业名称</w:t>
            </w:r>
          </w:p>
        </w:tc>
        <w:tc>
          <w:tcPr>
            <w:tcW w:w="7257" w:type="dxa"/>
            <w:gridSpan w:val="10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单位地址</w:t>
            </w: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法定代表人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联系电话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注册时间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注册资本（万元）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其中外资（含港澳台）比例（%）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经济类型</w:t>
            </w: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>□国有独资企业 （□有限责任公司 □股份有限公司 □央直 □省属）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>□国有控股企业 （□有限责任公司 □股份有限公司 □央直 □省属）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>□民营企业     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2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所属国民经济行业分类及代码（国标2017年版）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hint="eastAsia" w:eastAsia="宋体"/>
                <w:sz w:val="24"/>
                <w:szCs w:val="20"/>
                <w:highlight w:val="none"/>
                <w:lang w:eastAsia="zh-CN"/>
              </w:rPr>
              <w:t>行业领域类型</w:t>
            </w:r>
          </w:p>
        </w:tc>
        <w:tc>
          <w:tcPr>
            <w:tcW w:w="7257" w:type="dxa"/>
            <w:gridSpan w:val="10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□软件信息服务       □人工智能服务         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科技服务         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现代物流  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□航运服务           □航空服务             □国际贸易         □现代商贸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□现代金融           □会计服务             □法律服务         □工业设计服务  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□人力资源服务       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广告服务             □会展服务         □知识产权服务    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□检验检测服务       □住宿餐饮服务         □文化服务         □旅游服务      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□健康服务           □体育服务             □养老服务         □生态环境服务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企业主导产品（服务）名称及市场占有率</w:t>
            </w:r>
          </w:p>
        </w:tc>
        <w:tc>
          <w:tcPr>
            <w:tcW w:w="7257" w:type="dxa"/>
            <w:gridSpan w:val="10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企业荣誉情况</w:t>
            </w: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2"/>
                <w:szCs w:val="21"/>
              </w:rPr>
            </w:pP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世界500强  </w:t>
            </w: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中国500强  </w:t>
            </w: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中国服务企业500强  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2"/>
                <w:szCs w:val="21"/>
              </w:rPr>
            </w:pP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中国民营企业500强     </w:t>
            </w: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中国质量奖  </w:t>
            </w: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>省政府质量奖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2"/>
                <w:szCs w:val="21"/>
              </w:rPr>
            </w:pP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入选我省世界一流企业培育名单   </w:t>
            </w: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>入选我省雄鹰计划培育名单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2"/>
                <w:szCs w:val="21"/>
              </w:rPr>
            </w:pP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 xml:space="preserve">入选我省凤凰计划培育名单       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2"/>
                <w:szCs w:val="21"/>
              </w:rPr>
              <w:sym w:font="Wingdings 2" w:char="00A3"/>
            </w:r>
            <w:r>
              <w:rPr>
                <w:rFonts w:eastAsia="宋体"/>
                <w:sz w:val="22"/>
                <w:szCs w:val="21"/>
              </w:rPr>
              <w:t>其他</w:t>
            </w:r>
            <w:r>
              <w:rPr>
                <w:rFonts w:eastAsia="宋体"/>
                <w:sz w:val="22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近年经过审计财务运营状况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指标/年份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202</w:t>
            </w:r>
            <w:r>
              <w:rPr>
                <w:rFonts w:hint="eastAsia" w:eastAsia="宋体"/>
                <w:sz w:val="24"/>
                <w:szCs w:val="20"/>
                <w:lang w:val="en-US" w:eastAsia="zh-CN"/>
              </w:rPr>
              <w:t>1</w:t>
            </w:r>
            <w:r>
              <w:rPr>
                <w:rFonts w:eastAsia="宋体"/>
                <w:sz w:val="24"/>
                <w:szCs w:val="20"/>
              </w:rPr>
              <w:t>年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202</w:t>
            </w:r>
            <w:r>
              <w:rPr>
                <w:rFonts w:hint="eastAsia" w:eastAsia="宋体"/>
                <w:sz w:val="24"/>
                <w:szCs w:val="20"/>
                <w:lang w:val="en-US" w:eastAsia="zh-CN"/>
              </w:rPr>
              <w:t>2</w:t>
            </w:r>
            <w:r>
              <w:rPr>
                <w:rFonts w:eastAsia="宋体"/>
                <w:sz w:val="24"/>
                <w:szCs w:val="20"/>
              </w:rPr>
              <w:t>年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202</w:t>
            </w:r>
            <w:r>
              <w:rPr>
                <w:rFonts w:hint="eastAsia" w:eastAsia="宋体"/>
                <w:sz w:val="24"/>
                <w:szCs w:val="20"/>
                <w:lang w:val="en-US" w:eastAsia="zh-CN"/>
              </w:rPr>
              <w:t>3</w:t>
            </w:r>
            <w:r>
              <w:rPr>
                <w:rFonts w:eastAsia="宋体"/>
                <w:sz w:val="24"/>
                <w:szCs w:val="20"/>
              </w:rPr>
              <w:t>年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202</w:t>
            </w:r>
            <w:r>
              <w:rPr>
                <w:rFonts w:hint="eastAsia" w:eastAsia="宋体"/>
                <w:sz w:val="24"/>
                <w:szCs w:val="20"/>
                <w:lang w:val="en-US" w:eastAsia="zh-CN"/>
              </w:rPr>
              <w:t>4</w:t>
            </w:r>
            <w:r>
              <w:rPr>
                <w:rFonts w:eastAsia="宋体"/>
                <w:sz w:val="24"/>
                <w:szCs w:val="20"/>
              </w:rPr>
              <w:t>年（预测）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营业收入额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612" w:firstLineChars="3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营业收入增长率（%）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40" w:lineRule="exact"/>
              <w:ind w:firstLine="0" w:firstLineChars="0"/>
              <w:jc w:val="left"/>
              <w:rPr>
                <w:rFonts w:eastAsia="宋体"/>
                <w:color w:val="FF0000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利税总额（万元）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利税总额增长率（%）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利润总额（万元）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实交税金（万元）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净利润（万元）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资产总额（万元）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固定资产额（万元）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资产负债率（%）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left="150"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近三年创新投入情况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资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固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8"/>
                <w:sz w:val="24"/>
                <w:szCs w:val="24"/>
              </w:rPr>
            </w:pPr>
            <w:r>
              <w:rPr>
                <w:rFonts w:eastAsia="宋体"/>
                <w:spacing w:val="-8"/>
                <w:sz w:val="24"/>
                <w:szCs w:val="24"/>
              </w:rPr>
              <w:t>研究开发费用（万元）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spacing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研发经费投入强度（%）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color w:val="FF0000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spacing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新产品和服务收入（万元）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702" w:firstLineChars="30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hd w:val="clear" w:color="auto" w:fill="auto"/>
              <w:spacing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新产品（服务）收入占主营业务收入比重（%）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658" w:type="dxa"/>
            <w:gridSpan w:val="3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上市情况</w:t>
            </w: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>□主板 □中小板 □创业板 □新三板 □海外上市 □否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在职员工数量（人）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其中：技术人员数量（人）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2263" w:type="dxa"/>
            <w:gridSpan w:val="2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拥有自主知识产权情况</w:t>
            </w: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近三年知识产权授权情况（项）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发明专利：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实用新型：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商标权：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软件著作权：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近三年知识产权申请情况（项）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40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发明专利：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实用新型：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40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商标权：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软件著作权：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拥有有效知识产权情况（项）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发明专利：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实用新型：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商标权：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软件著作权：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257" w:type="dxa"/>
            <w:gridSpan w:val="10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lef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263" w:type="dxa"/>
            <w:gridSpan w:val="2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近三年主持或参与制定行业、技术标准情况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国际标准（项）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国家标准（项）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行业标准（项）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近三年获得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奖励数量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国家级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奖励（项）</w:t>
            </w: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省部级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奖励</w:t>
            </w:r>
            <w:r>
              <w:rPr>
                <w:rFonts w:eastAsia="宋体"/>
                <w:sz w:val="24"/>
                <w:szCs w:val="20"/>
              </w:rPr>
              <w:t>（项）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质量体系、环境保护、职业健康等的相关认证情况</w:t>
            </w:r>
          </w:p>
        </w:tc>
        <w:tc>
          <w:tcPr>
            <w:tcW w:w="7257" w:type="dxa"/>
            <w:gridSpan w:val="10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15"/>
                <w:szCs w:val="20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4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  <w:rPr>
                <w:rFonts w:eastAsia="宋体"/>
                <w:spacing w:val="-6"/>
                <w:sz w:val="24"/>
                <w:szCs w:val="20"/>
              </w:rPr>
            </w:pPr>
            <w:r>
              <w:rPr>
                <w:rFonts w:eastAsia="宋体"/>
                <w:spacing w:val="-8"/>
                <w:sz w:val="24"/>
                <w:szCs w:val="20"/>
              </w:rPr>
              <w:t>近三年是否有工商、税务、质量、环保、安全等处罚记录</w:t>
            </w:r>
          </w:p>
        </w:tc>
        <w:tc>
          <w:tcPr>
            <w:tcW w:w="7257" w:type="dxa"/>
            <w:gridSpan w:val="10"/>
            <w:noWrap w:val="0"/>
            <w:vAlign w:val="top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>□有（何时由何机关作出何种处罚决定：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 xml:space="preserve">                                                     ）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color w:val="000000"/>
                <w:sz w:val="24"/>
                <w:szCs w:val="20"/>
              </w:rPr>
            </w:pPr>
            <w:r>
              <w:rPr>
                <w:rFonts w:eastAsia="宋体"/>
                <w:color w:val="000000"/>
                <w:sz w:val="24"/>
                <w:szCs w:val="2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9520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黑体"/>
                <w:sz w:val="28"/>
                <w:szCs w:val="44"/>
              </w:rPr>
            </w:pPr>
            <w:r>
              <w:rPr>
                <w:rFonts w:eastAsia="黑体"/>
                <w:sz w:val="28"/>
                <w:szCs w:val="44"/>
              </w:rPr>
              <w:t>二、企业发展概况（</w:t>
            </w:r>
            <w:r>
              <w:rPr>
                <w:rFonts w:eastAsia="黑体"/>
                <w:sz w:val="24"/>
                <w:szCs w:val="44"/>
              </w:rPr>
              <w:t>2000字左右</w:t>
            </w:r>
            <w:r>
              <w:rPr>
                <w:rFonts w:eastAsia="黑体"/>
                <w:sz w:val="28"/>
                <w:szCs w:val="4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5" w:hRule="atLeast"/>
          <w:jc w:val="center"/>
        </w:trPr>
        <w:tc>
          <w:tcPr>
            <w:tcW w:w="9520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一、综合实力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重点介绍企业主营业务（主导产品）规模、增速及在国内外市场份额；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二、创新能力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包括但不限于技术创新能力，新业态新模式的先进性，品牌影响力等；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三、引领能力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包括但不限于主导参与制定的国际、国家、地方、行业标准情况，承担国家或省级重点项目情况，带动产业链上下游协同发展的情况；</w:t>
            </w:r>
          </w:p>
          <w:p>
            <w:pPr>
              <w:widowControl/>
              <w:shd w:val="clear" w:color="auto" w:fill="auto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四、其他发展亮点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  <w:r>
              <w:rPr>
                <w:rFonts w:eastAsia="宋体"/>
                <w:sz w:val="24"/>
                <w:szCs w:val="22"/>
              </w:rPr>
              <w:t>……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line="340" w:lineRule="exact"/>
              <w:ind w:firstLine="0" w:firstLineChars="0"/>
              <w:rPr>
                <w:rFonts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9520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黑体"/>
                <w:sz w:val="28"/>
                <w:szCs w:val="44"/>
              </w:rPr>
            </w:pPr>
            <w:r>
              <w:rPr>
                <w:rFonts w:eastAsia="黑体"/>
                <w:sz w:val="28"/>
                <w:szCs w:val="44"/>
              </w:rPr>
              <w:t>三、企业未来发展思路及规划目标（2000字左右）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63" w:hRule="atLeast"/>
          <w:jc w:val="center"/>
        </w:trPr>
        <w:tc>
          <w:tcPr>
            <w:tcW w:w="9520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115" w:beforeLines="20" w:line="340" w:lineRule="exact"/>
              <w:ind w:firstLine="0" w:firstLineChars="0"/>
              <w:rPr>
                <w:rFonts w:eastAsia="宋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9520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8"/>
                <w:szCs w:val="44"/>
              </w:rPr>
              <w:t>四、设区市相关主管部门申报材料核实情况及推荐意见</w:t>
            </w:r>
            <w:r>
              <w:rPr>
                <w:rFonts w:eastAsia="黑体"/>
                <w:sz w:val="28"/>
                <w:szCs w:val="4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9520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</w:pPr>
          </w:p>
          <w:p>
            <w:pPr>
              <w:widowControl/>
              <w:shd w:val="clear" w:color="auto" w:fill="auto"/>
              <w:spacing w:before="115" w:beforeLines="20" w:after="115" w:afterLines="20" w:line="340" w:lineRule="exact"/>
              <w:ind w:firstLine="0" w:firstLineChars="0"/>
              <w:jc w:val="center"/>
            </w:pP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t xml:space="preserve"> 盖    章</w:t>
            </w:r>
          </w:p>
          <w:p>
            <w:pPr>
              <w:widowControl/>
              <w:shd w:val="clear" w:color="auto" w:fill="auto"/>
              <w:adjustRightInd w:val="0"/>
              <w:snapToGrid w:val="0"/>
              <w:spacing w:before="20" w:line="340" w:lineRule="exact"/>
              <w:ind w:firstLine="0" w:firstLineChars="0"/>
              <w:jc w:val="center"/>
            </w:pPr>
            <w:r>
              <w:t xml:space="preserve">                                 年    月    日</w:t>
            </w:r>
          </w:p>
          <w:p>
            <w:pPr>
              <w:pStyle w:val="2"/>
              <w:shd w:val="clear" w:color="auto" w:fill="auto"/>
              <w:rPr>
                <w:rFonts w:eastAsia="宋体"/>
                <w:sz w:val="28"/>
                <w:szCs w:val="44"/>
              </w:rPr>
            </w:pPr>
          </w:p>
          <w:p>
            <w:pPr>
              <w:pStyle w:val="2"/>
              <w:shd w:val="clear" w:color="auto" w:fill="auto"/>
              <w:rPr>
                <w:rFonts w:eastAsia="宋体"/>
                <w:sz w:val="28"/>
                <w:szCs w:val="4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7" w:type="default"/>
          <w:footerReference r:id="rId8" w:type="even"/>
          <w:pgSz w:w="11906" w:h="16838"/>
          <w:pgMar w:top="2098" w:right="1474" w:bottom="1984" w:left="1588" w:header="851" w:footer="1587" w:gutter="0"/>
          <w:pgNumType w:fmt="numberInDash" w:start="1"/>
          <w:cols w:space="720" w:num="1"/>
          <w:rtlGutter w:val="0"/>
          <w:docGrid w:type="linesAndChars" w:linePitch="579" w:charSpace="1229"/>
        </w:sectPr>
      </w:pPr>
    </w:p>
    <w:p>
      <w:pPr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2098" w:right="1474" w:bottom="1984" w:left="1588" w:header="851" w:footer="1587" w:gutter="0"/>
      <w:pgNumType w:fmt="numberInDash" w:start="1"/>
      <w:cols w:space="720" w:num="1"/>
      <w:rtlGutter w:val="0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/>
      <w:spacing w:line="240" w:lineRule="auto"/>
      <w:ind w:firstLine="0"/>
      <w:jc w:val="left"/>
      <w:rPr>
        <w:rFonts w:ascii="Times New Roman" w:hAnsi="Times New Roman" w:eastAsia="仿宋_GB2312"/>
        <w:sz w:val="32"/>
        <w:szCs w:val="2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38862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88620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6.05pt;width:30.6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jSHVO1AAAAAUBAAAPAAAAAAAAAAEAIAAAADgAAABkcnMvZG93&#10;bnJldi54bWxQSwECFAAUAAAACACHTuJA06SsKycCAAA3BAAADgAAAAAAAAABACAAAAA5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308" w:rightChars="100" w:firstLine="0" w:firstLineChars="0"/>
      <w:jc w:val="right"/>
      <w:textAlignment w:val="baseline"/>
      <w:outlineLvl w:val="9"/>
      <w:rPr>
        <w:rFonts w:hint="default"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0" w:rightChars="0" w:firstLine="0" w:firstLineChars="0"/>
      <w:jc w:val="right"/>
      <w:textAlignment w:val="baseline"/>
      <w:outlineLvl w:val="9"/>
      <w:rPr>
        <w:rStyle w:val="17"/>
        <w:rFonts w:hint="eastAsia" w:ascii="宋体" w:hAnsi="宋体" w:eastAsia="宋体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308" w:rightChars="100" w:firstLine="0" w:firstLineChars="0"/>
      <w:jc w:val="right"/>
      <w:textAlignment w:val="baseline"/>
      <w:outlineLvl w:val="9"/>
      <w:rPr>
        <w:rFonts w:hint="default" w:ascii="Times New Roman" w:hAnsi="Times New Roman" w:eastAsia="宋体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EAA1"/>
    <w:multiLevelType w:val="multilevel"/>
    <w:tmpl w:val="A318EAA1"/>
    <w:lvl w:ilvl="0" w:tentative="0">
      <w:start w:val="1"/>
      <w:numFmt w:val="decimal"/>
      <w:pStyle w:val="3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8" w:hanging="1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29" w:hanging="2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390" w:hanging="390"/>
      </w:pPr>
      <w:rPr>
        <w:rFonts w:hint="eastAsia"/>
        <w:lang w:val="en-US"/>
      </w:rPr>
    </w:lvl>
    <w:lvl w:ilvl="4" w:tentative="0">
      <w:start w:val="1"/>
      <w:numFmt w:val="decimal"/>
      <w:pStyle w:val="7"/>
      <w:lvlText w:val="%1.%2.%3.%4.%5"/>
      <w:lvlJc w:val="left"/>
      <w:pPr>
        <w:ind w:left="520" w:hanging="520"/>
      </w:pPr>
      <w:rPr>
        <w:rFonts w:hint="eastAsia"/>
        <w:b/>
        <w:sz w:val="28"/>
      </w:rPr>
    </w:lvl>
    <w:lvl w:ilvl="5" w:tentative="0">
      <w:start w:val="1"/>
      <w:numFmt w:val="decimal"/>
      <w:pStyle w:val="8"/>
      <w:lvlText w:val="%1.%2.%3.%4.%5.%6"/>
      <w:lvlJc w:val="left"/>
      <w:pPr>
        <w:ind w:left="650" w:firstLine="431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780" w:firstLine="431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910" w:firstLine="431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040" w:firstLine="431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pStyle w:val="2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08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509D5B52"/>
    <w:rsid w:val="001144C4"/>
    <w:rsid w:val="00144FDE"/>
    <w:rsid w:val="0070161E"/>
    <w:rsid w:val="00B568EE"/>
    <w:rsid w:val="00EC0780"/>
    <w:rsid w:val="00F514E8"/>
    <w:rsid w:val="011D6E97"/>
    <w:rsid w:val="01E24D3D"/>
    <w:rsid w:val="02AA70E0"/>
    <w:rsid w:val="03995A78"/>
    <w:rsid w:val="03F20308"/>
    <w:rsid w:val="044A312E"/>
    <w:rsid w:val="04D77485"/>
    <w:rsid w:val="04FF203E"/>
    <w:rsid w:val="0529380C"/>
    <w:rsid w:val="05881EF1"/>
    <w:rsid w:val="07B02B91"/>
    <w:rsid w:val="07F3020E"/>
    <w:rsid w:val="083E7612"/>
    <w:rsid w:val="09DD2AC5"/>
    <w:rsid w:val="0B0E6FE2"/>
    <w:rsid w:val="0B100735"/>
    <w:rsid w:val="0B6D23B6"/>
    <w:rsid w:val="0BBF2358"/>
    <w:rsid w:val="0D12337E"/>
    <w:rsid w:val="0E5D33A0"/>
    <w:rsid w:val="0E8841E4"/>
    <w:rsid w:val="0FAF13F1"/>
    <w:rsid w:val="0FFE00A3"/>
    <w:rsid w:val="10A65556"/>
    <w:rsid w:val="10C01B47"/>
    <w:rsid w:val="10C66A5B"/>
    <w:rsid w:val="1162178E"/>
    <w:rsid w:val="118925D3"/>
    <w:rsid w:val="131751BA"/>
    <w:rsid w:val="133F795A"/>
    <w:rsid w:val="136C60EA"/>
    <w:rsid w:val="140D7B69"/>
    <w:rsid w:val="146F6B23"/>
    <w:rsid w:val="16B36D4D"/>
    <w:rsid w:val="1781069F"/>
    <w:rsid w:val="179F7C4F"/>
    <w:rsid w:val="17DB2059"/>
    <w:rsid w:val="181E1C81"/>
    <w:rsid w:val="18344999"/>
    <w:rsid w:val="18A43C7A"/>
    <w:rsid w:val="1A126F1F"/>
    <w:rsid w:val="1A2E6BC6"/>
    <w:rsid w:val="1A8358AB"/>
    <w:rsid w:val="1A8D4407"/>
    <w:rsid w:val="1ACFAC14"/>
    <w:rsid w:val="1B4E7F5F"/>
    <w:rsid w:val="1B7A37A3"/>
    <w:rsid w:val="1CAC7B6B"/>
    <w:rsid w:val="1DAE4172"/>
    <w:rsid w:val="1DE607BD"/>
    <w:rsid w:val="1E1B49AA"/>
    <w:rsid w:val="1E645BFE"/>
    <w:rsid w:val="1EB83BF5"/>
    <w:rsid w:val="1F3919E3"/>
    <w:rsid w:val="1F4D1EEA"/>
    <w:rsid w:val="20981193"/>
    <w:rsid w:val="20EB40BC"/>
    <w:rsid w:val="228A06B6"/>
    <w:rsid w:val="23686A00"/>
    <w:rsid w:val="240176EB"/>
    <w:rsid w:val="240F7F39"/>
    <w:rsid w:val="243C3431"/>
    <w:rsid w:val="26087785"/>
    <w:rsid w:val="26287BEF"/>
    <w:rsid w:val="263343BB"/>
    <w:rsid w:val="275209AB"/>
    <w:rsid w:val="279007D6"/>
    <w:rsid w:val="27EC43A1"/>
    <w:rsid w:val="28E00B4F"/>
    <w:rsid w:val="29236FD0"/>
    <w:rsid w:val="292E501E"/>
    <w:rsid w:val="2A7121B2"/>
    <w:rsid w:val="2AC5166B"/>
    <w:rsid w:val="2DC95422"/>
    <w:rsid w:val="2DFFE452"/>
    <w:rsid w:val="300D713B"/>
    <w:rsid w:val="301B2C43"/>
    <w:rsid w:val="30391EE2"/>
    <w:rsid w:val="30556BC8"/>
    <w:rsid w:val="314C0871"/>
    <w:rsid w:val="31E36604"/>
    <w:rsid w:val="324A4F10"/>
    <w:rsid w:val="326C0F15"/>
    <w:rsid w:val="32943683"/>
    <w:rsid w:val="329441B0"/>
    <w:rsid w:val="32A92D2C"/>
    <w:rsid w:val="32BF02C5"/>
    <w:rsid w:val="330A2C48"/>
    <w:rsid w:val="33E53C76"/>
    <w:rsid w:val="345B0173"/>
    <w:rsid w:val="34626C83"/>
    <w:rsid w:val="34804EEC"/>
    <w:rsid w:val="34873FB7"/>
    <w:rsid w:val="34C865A9"/>
    <w:rsid w:val="353969B7"/>
    <w:rsid w:val="35714139"/>
    <w:rsid w:val="35B93933"/>
    <w:rsid w:val="36674D7B"/>
    <w:rsid w:val="38040D9B"/>
    <w:rsid w:val="3817023E"/>
    <w:rsid w:val="38586D15"/>
    <w:rsid w:val="3E2F3F92"/>
    <w:rsid w:val="3E2F5D43"/>
    <w:rsid w:val="3E470791"/>
    <w:rsid w:val="3E713B01"/>
    <w:rsid w:val="3E7A05BD"/>
    <w:rsid w:val="3F736F9C"/>
    <w:rsid w:val="3F9FEA79"/>
    <w:rsid w:val="3FD17778"/>
    <w:rsid w:val="41C05E86"/>
    <w:rsid w:val="424905C4"/>
    <w:rsid w:val="425424E3"/>
    <w:rsid w:val="42C4601A"/>
    <w:rsid w:val="45456B8E"/>
    <w:rsid w:val="45E22945"/>
    <w:rsid w:val="461A5778"/>
    <w:rsid w:val="465B6AFA"/>
    <w:rsid w:val="46D44F7D"/>
    <w:rsid w:val="47371E1B"/>
    <w:rsid w:val="47F5469D"/>
    <w:rsid w:val="48205263"/>
    <w:rsid w:val="49C26D8E"/>
    <w:rsid w:val="4A581909"/>
    <w:rsid w:val="4B0F51D3"/>
    <w:rsid w:val="4B7D188B"/>
    <w:rsid w:val="4BCA7EF6"/>
    <w:rsid w:val="4CAF00D0"/>
    <w:rsid w:val="4CB17A72"/>
    <w:rsid w:val="4D131782"/>
    <w:rsid w:val="4E4E7F1B"/>
    <w:rsid w:val="4EF16AA0"/>
    <w:rsid w:val="4F4D170C"/>
    <w:rsid w:val="509D5B52"/>
    <w:rsid w:val="519F1876"/>
    <w:rsid w:val="5234154B"/>
    <w:rsid w:val="52B31373"/>
    <w:rsid w:val="530D52D0"/>
    <w:rsid w:val="532042F0"/>
    <w:rsid w:val="539D0640"/>
    <w:rsid w:val="56454255"/>
    <w:rsid w:val="5700256F"/>
    <w:rsid w:val="578E387D"/>
    <w:rsid w:val="58064DF9"/>
    <w:rsid w:val="58363AB5"/>
    <w:rsid w:val="58924A53"/>
    <w:rsid w:val="59B53B2B"/>
    <w:rsid w:val="5B073DE6"/>
    <w:rsid w:val="5B6246E2"/>
    <w:rsid w:val="5B6C3B0B"/>
    <w:rsid w:val="5C99106D"/>
    <w:rsid w:val="5CC1262E"/>
    <w:rsid w:val="5D3C4582"/>
    <w:rsid w:val="5D7614C0"/>
    <w:rsid w:val="5DCD4B91"/>
    <w:rsid w:val="5E7D6C7C"/>
    <w:rsid w:val="5EBF3F02"/>
    <w:rsid w:val="5F3B036A"/>
    <w:rsid w:val="5F556990"/>
    <w:rsid w:val="5F5D262A"/>
    <w:rsid w:val="5FCE083C"/>
    <w:rsid w:val="603A4953"/>
    <w:rsid w:val="61A76A6F"/>
    <w:rsid w:val="61B46507"/>
    <w:rsid w:val="622318AF"/>
    <w:rsid w:val="632A3BC2"/>
    <w:rsid w:val="63520F37"/>
    <w:rsid w:val="6375190D"/>
    <w:rsid w:val="66763229"/>
    <w:rsid w:val="66CE16B9"/>
    <w:rsid w:val="68BF65E6"/>
    <w:rsid w:val="68C3763B"/>
    <w:rsid w:val="69147375"/>
    <w:rsid w:val="692F59A0"/>
    <w:rsid w:val="69B226F6"/>
    <w:rsid w:val="6A63339C"/>
    <w:rsid w:val="6B7F5B96"/>
    <w:rsid w:val="6B9237C7"/>
    <w:rsid w:val="6BB7559C"/>
    <w:rsid w:val="6CBB00EF"/>
    <w:rsid w:val="6DDF7723"/>
    <w:rsid w:val="6E711D3F"/>
    <w:rsid w:val="6EA45410"/>
    <w:rsid w:val="6EAC1C64"/>
    <w:rsid w:val="6F6B1899"/>
    <w:rsid w:val="6FA6433B"/>
    <w:rsid w:val="6FFFC55B"/>
    <w:rsid w:val="70B33CD6"/>
    <w:rsid w:val="71177400"/>
    <w:rsid w:val="724F4888"/>
    <w:rsid w:val="72581325"/>
    <w:rsid w:val="732A089E"/>
    <w:rsid w:val="74EB5A3B"/>
    <w:rsid w:val="74F60CF4"/>
    <w:rsid w:val="74F95ADA"/>
    <w:rsid w:val="75697C48"/>
    <w:rsid w:val="75E0057B"/>
    <w:rsid w:val="76573895"/>
    <w:rsid w:val="76910A96"/>
    <w:rsid w:val="76CE2958"/>
    <w:rsid w:val="772E3E17"/>
    <w:rsid w:val="78293DDC"/>
    <w:rsid w:val="78A36504"/>
    <w:rsid w:val="796F0E89"/>
    <w:rsid w:val="7AA31CB1"/>
    <w:rsid w:val="7AD500D8"/>
    <w:rsid w:val="7B8D453C"/>
    <w:rsid w:val="7BAA5A20"/>
    <w:rsid w:val="7BD7548C"/>
    <w:rsid w:val="7BE57C80"/>
    <w:rsid w:val="7C033764"/>
    <w:rsid w:val="7C181D26"/>
    <w:rsid w:val="7C1F1186"/>
    <w:rsid w:val="7D12339E"/>
    <w:rsid w:val="7DA527B2"/>
    <w:rsid w:val="7E471B9A"/>
    <w:rsid w:val="7FD61875"/>
    <w:rsid w:val="977FC7B2"/>
    <w:rsid w:val="9EAC84DC"/>
    <w:rsid w:val="A3DF3B9D"/>
    <w:rsid w:val="B7338CF9"/>
    <w:rsid w:val="B799E6F1"/>
    <w:rsid w:val="BD7B1832"/>
    <w:rsid w:val="C7F2084B"/>
    <w:rsid w:val="D6F7C807"/>
    <w:rsid w:val="EB6F603F"/>
    <w:rsid w:val="EE7B9E68"/>
    <w:rsid w:val="EF7D0BA9"/>
    <w:rsid w:val="F16F63F5"/>
    <w:rsid w:val="F4E70A8C"/>
    <w:rsid w:val="FBEAD047"/>
    <w:rsid w:val="FF6EB7FC"/>
    <w:rsid w:val="FF796F03"/>
    <w:rsid w:val="FFEA3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1" w:hanging="431"/>
      <w:outlineLvl w:val="0"/>
    </w:pPr>
    <w:rPr>
      <w:rFonts w:ascii="Calibri" w:hAnsi="Calibri" w:eastAsia="宋体" w:cs="Times New Roman"/>
      <w:b/>
      <w:spacing w:val="0"/>
      <w:kern w:val="44"/>
      <w:sz w:val="44"/>
      <w:szCs w:val="2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8" w:hanging="17"/>
      <w:outlineLvl w:val="1"/>
    </w:pPr>
    <w:rPr>
      <w:rFonts w:ascii="Arial" w:hAnsi="Arial" w:eastAsia="黑体" w:cs="Times New Roman"/>
      <w:b/>
      <w:spacing w:val="0"/>
      <w:sz w:val="32"/>
      <w:szCs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9" w:hanging="29"/>
      <w:outlineLvl w:val="2"/>
    </w:pPr>
    <w:rPr>
      <w:rFonts w:ascii="Calibri" w:hAnsi="Calibri" w:eastAsia="宋体" w:cs="Times New Roman"/>
      <w:b/>
      <w:spacing w:val="0"/>
      <w:sz w:val="32"/>
      <w:szCs w:val="2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390" w:hanging="390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520" w:hanging="520"/>
      <w:outlineLvl w:val="4"/>
    </w:pPr>
    <w:rPr>
      <w:rFonts w:ascii="Calibri" w:hAnsi="Calibri" w:eastAsia="宋体" w:cs="Times New Roman"/>
      <w:b/>
      <w:spacing w:val="0"/>
      <w:sz w:val="28"/>
      <w:szCs w:val="24"/>
    </w:rPr>
  </w:style>
  <w:style w:type="paragraph" w:styleId="8">
    <w:name w:val="heading 6"/>
    <w:basedOn w:val="1"/>
    <w:next w:val="1"/>
    <w:link w:val="19"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after="64" w:line="317" w:lineRule="auto"/>
      <w:ind w:left="0" w:firstLine="562" w:firstLineChars="200"/>
      <w:outlineLvl w:val="5"/>
    </w:pPr>
    <w:rPr>
      <w:rFonts w:ascii="Times New Roman" w:hAnsi="Times New Roman" w:eastAsia="仿宋_GB2312" w:cs="Times New Roman"/>
      <w:b/>
      <w:spacing w:val="0"/>
      <w:sz w:val="28"/>
      <w:szCs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780" w:firstLine="431"/>
      <w:outlineLvl w:val="6"/>
    </w:pPr>
    <w:rPr>
      <w:rFonts w:ascii="Calibri" w:hAnsi="Calibri" w:eastAsia="宋体" w:cs="Times New Roman"/>
      <w:b/>
      <w:spacing w:val="0"/>
      <w:sz w:val="24"/>
      <w:szCs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910" w:firstLine="431"/>
      <w:outlineLvl w:val="7"/>
    </w:pPr>
    <w:rPr>
      <w:rFonts w:ascii="Arial" w:hAnsi="Arial" w:eastAsia="黑体" w:cs="Times New Roman"/>
      <w:spacing w:val="0"/>
      <w:sz w:val="24"/>
      <w:szCs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040" w:firstLine="431"/>
      <w:outlineLvl w:val="8"/>
    </w:pPr>
    <w:rPr>
      <w:rFonts w:ascii="Arial" w:hAnsi="Arial" w:eastAsia="黑体" w:cs="Times New Roman"/>
      <w:spacing w:val="0"/>
      <w:sz w:val="21"/>
      <w:szCs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spacing w:val="0"/>
      <w:kern w:val="2"/>
      <w:sz w:val="32"/>
      <w:szCs w:val="32"/>
      <w:lang w:val="en-US" w:eastAsia="zh-CN" w:bidi="ar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15">
    <w:name w:val="Table Grid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line number"/>
    <w:basedOn w:val="16"/>
    <w:qFormat/>
    <w:uiPriority w:val="0"/>
  </w:style>
  <w:style w:type="character" w:customStyle="1" w:styleId="19">
    <w:name w:val="标题 6 Char"/>
    <w:link w:val="8"/>
    <w:qFormat/>
    <w:uiPriority w:val="0"/>
    <w:rPr>
      <w:rFonts w:ascii="Times New Roman" w:hAnsi="Times New Roman" w:eastAsia="仿宋_GB2312" w:cs="Times New Roman"/>
      <w:b/>
      <w:sz w:val="28"/>
    </w:rPr>
  </w:style>
  <w:style w:type="paragraph" w:customStyle="1" w:styleId="20">
    <w:name w:val="居中"/>
    <w:basedOn w:val="1"/>
    <w:qFormat/>
    <w:uiPriority w:val="0"/>
    <w:pPr>
      <w:numPr>
        <w:ilvl w:val="0"/>
        <w:numId w:val="2"/>
      </w:numPr>
    </w:pPr>
  </w:style>
  <w:style w:type="table" w:customStyle="1" w:styleId="21">
    <w:name w:val="网格型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1191</Words>
  <Characters>1208</Characters>
  <Lines>9</Lines>
  <Paragraphs>2</Paragraphs>
  <TotalTime>0</TotalTime>
  <ScaleCrop>false</ScaleCrop>
  <LinksUpToDate>false</LinksUpToDate>
  <CharactersWithSpaces>1278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2020-08-17T18:54:00Z</dcterms:created>
  <dc:creator>fjycadmin</dc:creator>
  <cp:lastModifiedBy>尤丽君</cp:lastModifiedBy>
  <dcterms:modified xsi:type="dcterms:W3CDTF">2024-08-16T18:55:35Z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公文模板版本">
    <vt:lpwstr>20200227</vt:lpwstr>
  </property>
</Properties>
</file>